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3" w:rsidRPr="00A73123" w:rsidRDefault="00844668" w:rsidP="00844668">
      <w:pPr>
        <w:rPr>
          <w:rFonts w:ascii="Times New Roman" w:hAnsi="Times New Roman" w:cs="Times New Roman"/>
          <w:b/>
          <w:sz w:val="24"/>
          <w:szCs w:val="24"/>
        </w:rPr>
      </w:pPr>
      <w:r w:rsidRPr="00A73123">
        <w:rPr>
          <w:rFonts w:ascii="Times New Roman" w:hAnsi="Times New Roman" w:cs="Times New Roman"/>
          <w:b/>
          <w:sz w:val="24"/>
          <w:szCs w:val="24"/>
        </w:rPr>
        <w:t>Visualizing</w:t>
      </w:r>
      <w:r w:rsidR="00707223" w:rsidRPr="00A73123">
        <w:rPr>
          <w:rFonts w:ascii="Times New Roman" w:hAnsi="Times New Roman" w:cs="Times New Roman"/>
          <w:b/>
          <w:sz w:val="24"/>
          <w:szCs w:val="24"/>
        </w:rPr>
        <w:t xml:space="preserve"> membrane</w:t>
      </w:r>
      <w:r w:rsidRPr="00A73123">
        <w:rPr>
          <w:rFonts w:ascii="Times New Roman" w:hAnsi="Times New Roman" w:cs="Times New Roman"/>
          <w:b/>
          <w:sz w:val="24"/>
          <w:szCs w:val="24"/>
        </w:rPr>
        <w:t xml:space="preserve"> binding/unbinding event of </w:t>
      </w:r>
      <w:proofErr w:type="spellStart"/>
      <w:r w:rsidRPr="00A73123">
        <w:rPr>
          <w:rFonts w:ascii="Times New Roman" w:hAnsi="Times New Roman" w:cs="Times New Roman"/>
          <w:b/>
          <w:sz w:val="24"/>
          <w:szCs w:val="24"/>
        </w:rPr>
        <w:t>Src</w:t>
      </w:r>
      <w:proofErr w:type="spellEnd"/>
      <w:r w:rsidRPr="00A73123">
        <w:rPr>
          <w:rFonts w:ascii="Times New Roman" w:hAnsi="Times New Roman" w:cs="Times New Roman"/>
          <w:b/>
          <w:sz w:val="24"/>
          <w:szCs w:val="24"/>
        </w:rPr>
        <w:t xml:space="preserve"> homology 2 (SH2) modules</w:t>
      </w:r>
    </w:p>
    <w:p w:rsidR="00844668" w:rsidRPr="00A73123" w:rsidRDefault="00844668" w:rsidP="008446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123">
        <w:rPr>
          <w:rFonts w:ascii="Times New Roman" w:hAnsi="Times New Roman" w:cs="Times New Roman"/>
          <w:sz w:val="24"/>
          <w:szCs w:val="24"/>
          <w:u w:val="single"/>
        </w:rPr>
        <w:t>Dongmyung</w:t>
      </w:r>
      <w:proofErr w:type="spellEnd"/>
      <w:r w:rsidRPr="00A73123">
        <w:rPr>
          <w:rFonts w:ascii="Times New Roman" w:hAnsi="Times New Roman" w:cs="Times New Roman"/>
          <w:sz w:val="24"/>
          <w:szCs w:val="24"/>
          <w:u w:val="single"/>
        </w:rPr>
        <w:t xml:space="preserve"> Oh</w:t>
      </w:r>
      <w:r w:rsidRPr="00A73123">
        <w:rPr>
          <w:rFonts w:ascii="Times New Roman" w:hAnsi="Times New Roman" w:cs="Times New Roman"/>
          <w:sz w:val="24"/>
          <w:szCs w:val="24"/>
        </w:rPr>
        <w:t xml:space="preserve">, Mari </w:t>
      </w:r>
      <w:proofErr w:type="spellStart"/>
      <w:r w:rsidRPr="00A73123">
        <w:rPr>
          <w:rFonts w:ascii="Times New Roman" w:hAnsi="Times New Roman" w:cs="Times New Roman"/>
          <w:sz w:val="24"/>
          <w:szCs w:val="24"/>
        </w:rPr>
        <w:t>Ogiue</w:t>
      </w:r>
      <w:proofErr w:type="spellEnd"/>
      <w:r w:rsidRPr="00A73123">
        <w:rPr>
          <w:rFonts w:ascii="Times New Roman" w:hAnsi="Times New Roman" w:cs="Times New Roman"/>
          <w:sz w:val="24"/>
          <w:szCs w:val="24"/>
        </w:rPr>
        <w:t xml:space="preserve">-Ikeda, Joshua A. </w:t>
      </w:r>
      <w:proofErr w:type="spellStart"/>
      <w:r w:rsidRPr="00A73123">
        <w:rPr>
          <w:rFonts w:ascii="Times New Roman" w:hAnsi="Times New Roman" w:cs="Times New Roman"/>
          <w:sz w:val="24"/>
          <w:szCs w:val="24"/>
        </w:rPr>
        <w:t>Jadwin</w:t>
      </w:r>
      <w:proofErr w:type="spellEnd"/>
      <w:r w:rsidRPr="00A73123">
        <w:rPr>
          <w:rFonts w:ascii="Times New Roman" w:hAnsi="Times New Roman" w:cs="Times New Roman"/>
          <w:sz w:val="24"/>
          <w:szCs w:val="24"/>
        </w:rPr>
        <w:t>, Kazuya Machida, Bruce J. Mayer, Ji Yu and Jay T. Groves</w:t>
      </w:r>
    </w:p>
    <w:p w:rsidR="00844668" w:rsidRPr="00A73123" w:rsidRDefault="00844668" w:rsidP="008446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3123">
        <w:rPr>
          <w:rFonts w:ascii="Times New Roman" w:hAnsi="Times New Roman" w:cs="Times New Roman"/>
          <w:sz w:val="24"/>
          <w:szCs w:val="24"/>
        </w:rPr>
        <w:t>Mechanobiology</w:t>
      </w:r>
      <w:proofErr w:type="spellEnd"/>
      <w:r w:rsidRPr="00A73123">
        <w:rPr>
          <w:rFonts w:ascii="Times New Roman" w:hAnsi="Times New Roman" w:cs="Times New Roman"/>
          <w:sz w:val="24"/>
          <w:szCs w:val="24"/>
        </w:rPr>
        <w:t xml:space="preserve"> Institute (MBI), National University of Singapore, Singapore 117411</w:t>
      </w:r>
    </w:p>
    <w:p w:rsidR="00844668" w:rsidRPr="00A73123" w:rsidRDefault="00844668" w:rsidP="00844668">
      <w:pPr>
        <w:rPr>
          <w:rFonts w:ascii="Times New Roman" w:hAnsi="Times New Roman" w:cs="Times New Roman"/>
          <w:sz w:val="24"/>
          <w:szCs w:val="24"/>
        </w:rPr>
      </w:pPr>
      <w:r w:rsidRPr="00A73123">
        <w:rPr>
          <w:rFonts w:ascii="Times New Roman" w:hAnsi="Times New Roman" w:cs="Times New Roman"/>
          <w:sz w:val="24"/>
          <w:szCs w:val="24"/>
        </w:rPr>
        <w:t>Email: mbiod@nus.edu.sg</w:t>
      </w:r>
    </w:p>
    <w:p w:rsidR="00844668" w:rsidRPr="00A73123" w:rsidRDefault="00844668" w:rsidP="00844668">
      <w:pPr>
        <w:rPr>
          <w:rFonts w:ascii="Times New Roman" w:hAnsi="Times New Roman" w:cs="Times New Roman"/>
          <w:sz w:val="24"/>
          <w:szCs w:val="24"/>
        </w:rPr>
      </w:pPr>
      <w:r w:rsidRPr="00A73123">
        <w:rPr>
          <w:rFonts w:ascii="Times New Roman" w:hAnsi="Times New Roman" w:cs="Times New Roman"/>
          <w:sz w:val="24"/>
          <w:szCs w:val="24"/>
        </w:rPr>
        <w:t xml:space="preserve">Many biochemical reactions are facilitated by modular protein-protein interaction domains. A proto-type modular protein domain, SH2 for example, specifically binds to </w:t>
      </w:r>
      <w:proofErr w:type="spellStart"/>
      <w:r w:rsidRPr="00A73123">
        <w:rPr>
          <w:rFonts w:ascii="Times New Roman" w:hAnsi="Times New Roman" w:cs="Times New Roman"/>
          <w:sz w:val="24"/>
          <w:szCs w:val="24"/>
        </w:rPr>
        <w:t>phosphotyrosine</w:t>
      </w:r>
      <w:proofErr w:type="spellEnd"/>
      <w:r w:rsidRPr="00A731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3123">
        <w:rPr>
          <w:rFonts w:ascii="Times New Roman" w:hAnsi="Times New Roman" w:cs="Times New Roman"/>
          <w:sz w:val="24"/>
          <w:szCs w:val="24"/>
        </w:rPr>
        <w:t>p</w:t>
      </w:r>
      <w:r w:rsidR="001D5569">
        <w:rPr>
          <w:rFonts w:ascii="Times New Roman" w:hAnsi="Times New Roman" w:cs="Times New Roman" w:hint="eastAsia"/>
          <w:sz w:val="24"/>
          <w:szCs w:val="24"/>
        </w:rPr>
        <w:t>Y</w:t>
      </w:r>
      <w:proofErr w:type="spellEnd"/>
      <w:r w:rsidRPr="00A73123">
        <w:rPr>
          <w:rFonts w:ascii="Times New Roman" w:hAnsi="Times New Roman" w:cs="Times New Roman"/>
          <w:sz w:val="24"/>
          <w:szCs w:val="24"/>
        </w:rPr>
        <w:t>) peptide motifs with varied affinities, mediating protein-protein interactions</w:t>
      </w:r>
      <w:r w:rsidR="00A731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3123">
        <w:rPr>
          <w:rFonts w:ascii="Times New Roman" w:hAnsi="Times New Roman" w:cs="Times New Roman"/>
          <w:sz w:val="24"/>
          <w:szCs w:val="24"/>
        </w:rPr>
        <w:fldChar w:fldCharType="begin"/>
      </w:r>
      <w:r w:rsidR="00A7312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&lt;EndNote&gt;&lt;Cite&gt;&lt;Author&gt;Pawson&lt;/Author&gt;&lt;Year&gt;2004&lt;/Year&gt;&lt;RecNum&gt;13&lt;/RecNum&gt;&lt;DisplayText&gt;[1]&lt;/DisplayText&gt;&lt;record&gt;&lt;rec-number&gt;13&lt;/rec-number&gt;&lt;foreign-keys&gt;&lt;key app="EN" db-id="wz2xpp02xdpzade9svo559poeezpee22tvat"&gt;13&lt;/key&gt;&lt;/foreign-keys&gt;&lt;ref-type name="Journal Article"&gt;17&lt;/ref-type&gt;&lt;contributors&gt;&lt;authors&gt;&lt;author&gt;Pawson, T.&lt;/author&gt;&lt;/authors&gt;&lt;/contributors&gt;&lt;auth-address&gt;Pawson, T&amp;#xD;Mt Sinai Hosp, Samuel Lunenfeld Res Inst, 600 Univ Ave, Toronto, ON M5G 1X5, Canada&amp;#xD;Mt Sinai Hosp, Samuel Lunenfeld Res Inst, 600 Univ Ave, Toronto, ON M5G 1X5, Canada&amp;#xD;Mt Sinai Hosp, Samuel Lunenfeld Res Inst, Toronto, ON M5G 1X5, Canada&lt;/auth-address&gt;&lt;titles&gt;&lt;title&gt;Specificity in signal transduction: From phosphotyrosine-SH2 domain interactions to complex cellular system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191-203&lt;/pages&gt;&lt;volume&gt;116&lt;/volume&gt;&lt;number&gt;2&lt;/number&gt;&lt;keywords&gt;&lt;keyword&gt;growth-factor-receptor&lt;/keyword&gt;&lt;keyword&gt;protein-protein interactions&lt;/keyword&gt;&lt;keyword&gt;phospholipase-c-gamma&lt;/keyword&gt;&lt;keyword&gt;avian-sarcoma virus&lt;/keyword&gt;&lt;keyword&gt;aldrich-syndrome protein&lt;/keyword&gt;&lt;keyword&gt;abl tyrosine kinase&lt;/keyword&gt;&lt;keyword&gt;pdgf beta-receptor&lt;/keyword&gt;&lt;keyword&gt;polo-box domain&lt;/keyword&gt;&lt;keyword&gt;src sh2 domain&lt;/keyword&gt;&lt;keyword&gt;high-affinity&lt;/keyword&gt;&lt;/keywords&gt;&lt;dates&gt;&lt;year&gt;2004&lt;/year&gt;&lt;pub-dates&gt;&lt;date&gt;Jan 23&lt;/date&gt;&lt;/pub-dates&gt;&lt;/dates&gt;&lt;isbn&gt;0092-8674&lt;/isbn&gt;&lt;accession-num&gt;WOS:000188541700010&lt;/accession-num&gt;&lt;urls&gt;&lt;related-urls&gt;&lt;url&gt;&amp;lt;Go to ISI&amp;gt;://WOS:000188541700010&lt;/url&gt;&lt;/related-urls&gt;&lt;/urls&gt;&lt;electronic-resource-num&gt;Doi 10.1016/S0092-8674(03)01077-8&lt;/electronic-resource-num&gt;&lt;language&gt;English&lt;/language&gt;&lt;/record&gt;&lt;/Cite&gt;&lt;/EndNote&gt;</w:instrText>
      </w:r>
      <w:r w:rsidR="00A73123">
        <w:rPr>
          <w:rFonts w:ascii="Times New Roman" w:hAnsi="Times New Roman" w:cs="Times New Roman"/>
          <w:sz w:val="24"/>
          <w:szCs w:val="24"/>
        </w:rPr>
        <w:fldChar w:fldCharType="separate"/>
      </w:r>
      <w:r w:rsidR="00A73123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Pawson, 2004 #13" w:history="1">
        <w:r w:rsidR="001F7418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A73123">
        <w:rPr>
          <w:rFonts w:ascii="Times New Roman" w:hAnsi="Times New Roman" w:cs="Times New Roman"/>
          <w:noProof/>
          <w:sz w:val="24"/>
          <w:szCs w:val="24"/>
        </w:rPr>
        <w:t>]</w:t>
      </w:r>
      <w:r w:rsidR="00A73123">
        <w:rPr>
          <w:rFonts w:ascii="Times New Roman" w:hAnsi="Times New Roman" w:cs="Times New Roman"/>
          <w:sz w:val="24"/>
          <w:szCs w:val="24"/>
        </w:rPr>
        <w:fldChar w:fldCharType="end"/>
      </w:r>
      <w:r w:rsidRPr="00A73123">
        <w:rPr>
          <w:rFonts w:ascii="Times New Roman" w:hAnsi="Times New Roman" w:cs="Times New Roman"/>
          <w:sz w:val="24"/>
          <w:szCs w:val="24"/>
        </w:rPr>
        <w:t xml:space="preserve">. Upon activation, receptor tyrosine kinases (RTKs) phosphorylate tyrosine resides on themselves </w:t>
      </w:r>
      <w:r w:rsidR="001F7418">
        <w:rPr>
          <w:rFonts w:ascii="Times New Roman" w:hAnsi="Times New Roman" w:cs="Times New Roman" w:hint="eastAsia"/>
          <w:sz w:val="24"/>
          <w:szCs w:val="24"/>
        </w:rPr>
        <w:t xml:space="preserve">through conformational </w:t>
      </w:r>
      <w:r w:rsidR="001D5569">
        <w:rPr>
          <w:rFonts w:ascii="Times New Roman" w:hAnsi="Times New Roman" w:cs="Times New Roman" w:hint="eastAsia"/>
          <w:sz w:val="24"/>
          <w:szCs w:val="24"/>
        </w:rPr>
        <w:t>change</w:t>
      </w:r>
      <w:r w:rsidR="001F74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F74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PEVuZE5vdGU+PENpdGU+PEF1dGhvcj5FbmRyZXM8L0F1dGhvcj48WWVhcj4yMDEzPC9ZZWFyPjxS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</w:fldData>
        </w:fldChar>
      </w:r>
      <w:r w:rsidR="001F741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F74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PEVuZE5vdGU+PENpdGU+PEF1dGhvcj5FbmRyZXM8L0F1dGhvcj48WWVhcj4yMDEzPC9ZZWFyPjxS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</w:fldData>
        </w:fldChar>
      </w:r>
      <w:r w:rsidR="001F741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F7418">
        <w:rPr>
          <w:rFonts w:ascii="Times New Roman" w:hAnsi="Times New Roman" w:cs="Times New Roman"/>
          <w:sz w:val="24"/>
          <w:szCs w:val="24"/>
        </w:rPr>
      </w:r>
      <w:r w:rsidR="001F7418">
        <w:rPr>
          <w:rFonts w:ascii="Times New Roman" w:hAnsi="Times New Roman" w:cs="Times New Roman"/>
          <w:sz w:val="24"/>
          <w:szCs w:val="24"/>
        </w:rPr>
        <w:fldChar w:fldCharType="end"/>
      </w:r>
      <w:r w:rsidR="001F7418">
        <w:rPr>
          <w:rFonts w:ascii="Times New Roman" w:hAnsi="Times New Roman" w:cs="Times New Roman"/>
          <w:sz w:val="24"/>
          <w:szCs w:val="24"/>
        </w:rPr>
      </w:r>
      <w:r w:rsidR="001F7418">
        <w:rPr>
          <w:rFonts w:ascii="Times New Roman" w:hAnsi="Times New Roman" w:cs="Times New Roman"/>
          <w:sz w:val="24"/>
          <w:szCs w:val="24"/>
        </w:rPr>
        <w:fldChar w:fldCharType="separate"/>
      </w:r>
      <w:r w:rsidR="001F7418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Endres, 2013 #27" w:history="1">
        <w:r w:rsidR="001F7418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1F7418">
        <w:rPr>
          <w:rFonts w:ascii="Times New Roman" w:hAnsi="Times New Roman" w:cs="Times New Roman"/>
          <w:noProof/>
          <w:sz w:val="24"/>
          <w:szCs w:val="24"/>
        </w:rPr>
        <w:t>]</w:t>
      </w:r>
      <w:r w:rsidR="001F7418">
        <w:rPr>
          <w:rFonts w:ascii="Times New Roman" w:hAnsi="Times New Roman" w:cs="Times New Roman"/>
          <w:sz w:val="24"/>
          <w:szCs w:val="24"/>
        </w:rPr>
        <w:fldChar w:fldCharType="end"/>
      </w:r>
      <w:r w:rsidR="001F741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73123">
        <w:rPr>
          <w:rFonts w:ascii="Times New Roman" w:hAnsi="Times New Roman" w:cs="Times New Roman"/>
          <w:sz w:val="24"/>
          <w:szCs w:val="24"/>
        </w:rPr>
        <w:t>or by enzymes, which serve as binding site for SH2 domains found within downstream signaling proteins. This earlier signaling complex formed on the cell membrane initiates multiple subsequent downstream signaling cascades, functioning for a diverse set of biological processes including proliferation, differentiation, and cell migration</w:t>
      </w:r>
      <w:r w:rsidR="00A731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3123">
        <w:rPr>
          <w:rFonts w:ascii="Times New Roman" w:hAnsi="Times New Roman" w:cs="Times New Roman"/>
          <w:sz w:val="24"/>
          <w:szCs w:val="24"/>
        </w:rPr>
        <w:fldChar w:fldCharType="begin"/>
      </w:r>
      <w:r w:rsidR="0059568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&lt;EndNote&gt;&lt;Cite&gt;&lt;Author&gt;Schlessinger&lt;/Author&gt;&lt;Year&gt;2000&lt;/Year&gt;&lt;RecNum&gt;20&lt;/RecNum&gt;&lt;DisplayText&gt;[3]&lt;/DisplayText&gt;&lt;record&gt;&lt;rec-number&gt;20&lt;/rec-number&gt;&lt;foreign-keys&gt;&lt;key app="EN" db-id="wz2xpp02xdpzade9svo559poeezpee22tvat"&gt;20&lt;/key&gt;&lt;/foreign-keys&gt;&lt;ref-type name="Journal Article"&gt;17&lt;/ref-type&gt;&lt;contributors&gt;&lt;authors&gt;&lt;author&gt;Schlessinger, J.&lt;/author&gt;&lt;/authors&gt;&lt;/contributors&gt;&lt;auth-address&gt;Schlessinger, J&amp;#xD;NYU Med Ctr, Dept Pharmacol, 550 1st Ave, New York, NY 10016 USA&amp;#xD;NYU Med Ctr, Dept Pharmacol, 550 1st Ave, New York, NY 10016 USA&amp;#xD;NYU Med Ctr, Dept Pharmacol, New York, NY 10016 USA&amp;#xD;NYU Med Ctr, Skirball Inst, New York, NY 10016 USA&lt;/auth-address&gt;&lt;titles&gt;&lt;title&gt;Cell signaling by receptor tyrosine kinase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211-225&lt;/pages&gt;&lt;volume&gt;103&lt;/volume&gt;&lt;number&gt;2&lt;/number&gt;&lt;keywords&gt;&lt;keyword&gt;epidermal growth-factor&lt;/keyword&gt;&lt;keyword&gt;pleckstrin homology domain&lt;/keyword&gt;&lt;keyword&gt;high-affinity binding&lt;/keyword&gt;&lt;keyword&gt;src family kinases&lt;/keyword&gt;&lt;keyword&gt;protein-kinase&lt;/keyword&gt;&lt;keyword&gt;crystal-structure&lt;/keyword&gt;&lt;keyword&gt;inositol phosphates&lt;/keyword&gt;&lt;keyword&gt;insulin-receptor&lt;/keyword&gt;&lt;keyword&gt;phosphorylation&lt;/keyword&gt;&lt;keyword&gt;activation&lt;/keyword&gt;&lt;/keywords&gt;&lt;dates&gt;&lt;year&gt;2000&lt;/year&gt;&lt;pub-dates&gt;&lt;date&gt;Oct 13&lt;/date&gt;&lt;/pub-dates&gt;&lt;/dates&gt;&lt;isbn&gt;0092-8674&lt;/isbn&gt;&lt;accession-num&gt;WOS:000089864300006&lt;/accession-num&gt;&lt;urls&gt;&lt;related-urls&gt;&lt;url&gt;&amp;lt;Go to ISI&amp;gt;://WOS:000089864300006&lt;/url&gt;&lt;/related-urls&gt;&lt;/urls&gt;&lt;electronic-resource-num&gt;Doi 10.1016/S0092-8674(00)00114-8&lt;/electronic-resource-num&gt;&lt;language&gt;English&lt;/language&gt;&lt;/record&gt;&lt;/Cite&gt;&lt;/EndNote&gt;</w:instrText>
      </w:r>
      <w:r w:rsidR="00A73123">
        <w:rPr>
          <w:rFonts w:ascii="Times New Roman" w:hAnsi="Times New Roman" w:cs="Times New Roman"/>
          <w:sz w:val="24"/>
          <w:szCs w:val="24"/>
        </w:rPr>
        <w:fldChar w:fldCharType="separate"/>
      </w:r>
      <w:r w:rsidR="0059568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Schlessinger, 2000 #20" w:history="1">
        <w:r w:rsidR="001F7418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595687">
        <w:rPr>
          <w:rFonts w:ascii="Times New Roman" w:hAnsi="Times New Roman" w:cs="Times New Roman"/>
          <w:noProof/>
          <w:sz w:val="24"/>
          <w:szCs w:val="24"/>
        </w:rPr>
        <w:t>]</w:t>
      </w:r>
      <w:r w:rsidR="00A73123">
        <w:rPr>
          <w:rFonts w:ascii="Times New Roman" w:hAnsi="Times New Roman" w:cs="Times New Roman"/>
          <w:sz w:val="24"/>
          <w:szCs w:val="24"/>
        </w:rPr>
        <w:fldChar w:fldCharType="end"/>
      </w:r>
      <w:r w:rsidRPr="00A73123">
        <w:rPr>
          <w:rFonts w:ascii="Times New Roman" w:hAnsi="Times New Roman" w:cs="Times New Roman"/>
          <w:sz w:val="24"/>
          <w:szCs w:val="24"/>
        </w:rPr>
        <w:t>. For the last several decades, in vitro studies of p</w:t>
      </w:r>
      <w:r w:rsidR="001D5569">
        <w:rPr>
          <w:rFonts w:ascii="Times New Roman" w:hAnsi="Times New Roman" w:cs="Times New Roman" w:hint="eastAsia"/>
          <w:sz w:val="24"/>
          <w:szCs w:val="24"/>
        </w:rPr>
        <w:t>Y</w:t>
      </w:r>
      <w:r w:rsidRPr="00A73123">
        <w:rPr>
          <w:rFonts w:ascii="Times New Roman" w:hAnsi="Times New Roman" w:cs="Times New Roman"/>
          <w:sz w:val="24"/>
          <w:szCs w:val="24"/>
        </w:rPr>
        <w:t>-SH2 interactions have been extensively quantified</w:t>
      </w:r>
      <w:r w:rsidR="003229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299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PEVuZE5vdGU+PENpdGU+PEF1dGhvcj5NYWNoaWRhPC9BdXRob3I+PFllYXI+MjAwNzwvWWVhcj48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</w:fldData>
        </w:fldChar>
      </w:r>
      <w:r w:rsidR="0059568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9568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PEVuZE5vdGU+PENpdGU+PEF1dGhvcj5NYWNoaWRhPC9BdXRob3I+PFllYXI+MjAwNzwvWWVhcj48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</w:fldData>
        </w:fldChar>
      </w:r>
      <w:r w:rsidR="0059568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95687">
        <w:rPr>
          <w:rFonts w:ascii="Times New Roman" w:hAnsi="Times New Roman" w:cs="Times New Roman"/>
          <w:sz w:val="24"/>
          <w:szCs w:val="24"/>
        </w:rPr>
      </w:r>
      <w:r w:rsidR="00595687">
        <w:rPr>
          <w:rFonts w:ascii="Times New Roman" w:hAnsi="Times New Roman" w:cs="Times New Roman"/>
          <w:sz w:val="24"/>
          <w:szCs w:val="24"/>
        </w:rPr>
        <w:fldChar w:fldCharType="end"/>
      </w:r>
      <w:r w:rsidR="00322990">
        <w:rPr>
          <w:rFonts w:ascii="Times New Roman" w:hAnsi="Times New Roman" w:cs="Times New Roman"/>
          <w:sz w:val="24"/>
          <w:szCs w:val="24"/>
        </w:rPr>
      </w:r>
      <w:r w:rsidR="00322990">
        <w:rPr>
          <w:rFonts w:ascii="Times New Roman" w:hAnsi="Times New Roman" w:cs="Times New Roman"/>
          <w:sz w:val="24"/>
          <w:szCs w:val="24"/>
        </w:rPr>
        <w:fldChar w:fldCharType="separate"/>
      </w:r>
      <w:r w:rsidR="0059568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Machida, 2007 #24" w:history="1">
        <w:r w:rsidR="001F7418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595687">
        <w:rPr>
          <w:rFonts w:ascii="Times New Roman" w:hAnsi="Times New Roman" w:cs="Times New Roman"/>
          <w:noProof/>
          <w:sz w:val="24"/>
          <w:szCs w:val="24"/>
        </w:rPr>
        <w:t>]</w:t>
      </w:r>
      <w:r w:rsidR="00322990">
        <w:rPr>
          <w:rFonts w:ascii="Times New Roman" w:hAnsi="Times New Roman" w:cs="Times New Roman"/>
          <w:sz w:val="24"/>
          <w:szCs w:val="24"/>
        </w:rPr>
        <w:fldChar w:fldCharType="end"/>
      </w:r>
      <w:r w:rsidRPr="00A73123">
        <w:rPr>
          <w:rFonts w:ascii="Times New Roman" w:hAnsi="Times New Roman" w:cs="Times New Roman"/>
          <w:sz w:val="24"/>
          <w:szCs w:val="24"/>
        </w:rPr>
        <w:t>, less is known about the role kine</w:t>
      </w:r>
      <w:r w:rsidR="001D5569">
        <w:rPr>
          <w:rFonts w:ascii="Times New Roman" w:hAnsi="Times New Roman" w:cs="Times New Roman"/>
          <w:sz w:val="24"/>
          <w:szCs w:val="24"/>
        </w:rPr>
        <w:t>tic and dynamic variations of p</w:t>
      </w:r>
      <w:r w:rsidR="001D5569">
        <w:rPr>
          <w:rFonts w:ascii="Times New Roman" w:hAnsi="Times New Roman" w:cs="Times New Roman" w:hint="eastAsia"/>
          <w:sz w:val="24"/>
          <w:szCs w:val="24"/>
        </w:rPr>
        <w:t>Y</w:t>
      </w:r>
      <w:r w:rsidRPr="00A73123">
        <w:rPr>
          <w:rFonts w:ascii="Times New Roman" w:hAnsi="Times New Roman" w:cs="Times New Roman"/>
          <w:sz w:val="24"/>
          <w:szCs w:val="24"/>
        </w:rPr>
        <w:t xml:space="preserve">-SH2 interactions play in signal transduction in living cells. </w:t>
      </w:r>
    </w:p>
    <w:p w:rsidR="00A73123" w:rsidRDefault="00844668">
      <w:pPr>
        <w:rPr>
          <w:rFonts w:ascii="Times New Roman" w:hAnsi="Times New Roman" w:cs="Times New Roman" w:hint="eastAsia"/>
          <w:sz w:val="24"/>
          <w:szCs w:val="24"/>
        </w:rPr>
      </w:pPr>
      <w:r w:rsidRPr="00A73123">
        <w:rPr>
          <w:rFonts w:ascii="Times New Roman" w:hAnsi="Times New Roman" w:cs="Times New Roman"/>
          <w:sz w:val="24"/>
          <w:szCs w:val="24"/>
        </w:rPr>
        <w:t xml:space="preserve">Using single molecule imaging and particle tracking methods, we visualized SH2 binding kinetics following activation of RTKs (EGF and </w:t>
      </w:r>
      <w:proofErr w:type="spellStart"/>
      <w:r w:rsidRPr="00A73123">
        <w:rPr>
          <w:rFonts w:ascii="Times New Roman" w:hAnsi="Times New Roman" w:cs="Times New Roman"/>
          <w:sz w:val="24"/>
          <w:szCs w:val="24"/>
        </w:rPr>
        <w:t>Ephrin</w:t>
      </w:r>
      <w:proofErr w:type="spellEnd"/>
      <w:r w:rsidRPr="00A73123">
        <w:rPr>
          <w:rFonts w:ascii="Times New Roman" w:hAnsi="Times New Roman" w:cs="Times New Roman"/>
          <w:sz w:val="24"/>
          <w:szCs w:val="24"/>
        </w:rPr>
        <w:t xml:space="preserve"> receptor) in </w:t>
      </w:r>
      <w:r w:rsidR="00D9010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A73123">
        <w:rPr>
          <w:rFonts w:ascii="Times New Roman" w:hAnsi="Times New Roman" w:cs="Times New Roman"/>
          <w:sz w:val="24"/>
          <w:szCs w:val="24"/>
        </w:rPr>
        <w:t>continuous time window (time bin</w:t>
      </w:r>
      <w:r w:rsidR="00D90108">
        <w:rPr>
          <w:rFonts w:ascii="Times New Roman" w:hAnsi="Times New Roman" w:cs="Times New Roman" w:hint="eastAsia"/>
          <w:sz w:val="24"/>
          <w:szCs w:val="24"/>
        </w:rPr>
        <w:t>,</w:t>
      </w:r>
      <w:r w:rsidRPr="00A7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123">
        <w:rPr>
          <w:rFonts w:ascii="Times New Roman" w:hAnsi="Times New Roman" w:cs="Times New Roman"/>
          <w:sz w:val="24"/>
          <w:szCs w:val="24"/>
        </w:rPr>
        <w:t>Δt</w:t>
      </w:r>
      <w:proofErr w:type="spellEnd"/>
      <w:proofErr w:type="gramEnd"/>
      <w:r w:rsidRPr="00A73123">
        <w:rPr>
          <w:rFonts w:ascii="Times New Roman" w:hAnsi="Times New Roman" w:cs="Times New Roman"/>
          <w:sz w:val="24"/>
          <w:szCs w:val="24"/>
        </w:rPr>
        <w:t xml:space="preserve"> ~</w:t>
      </w:r>
      <w:r w:rsidR="00D9010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A73123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A7312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7312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A73123">
        <w:rPr>
          <w:rFonts w:ascii="Times New Roman" w:hAnsi="Times New Roman" w:cs="Times New Roman"/>
          <w:sz w:val="24"/>
          <w:szCs w:val="24"/>
        </w:rPr>
        <w:t xml:space="preserve">) in living cells. We found </w:t>
      </w:r>
      <w:r w:rsidR="00322990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595687">
        <w:rPr>
          <w:rFonts w:ascii="Times New Roman" w:hAnsi="Times New Roman" w:cs="Times New Roman" w:hint="eastAsia"/>
          <w:sz w:val="24"/>
          <w:szCs w:val="24"/>
        </w:rPr>
        <w:t>ligand-</w:t>
      </w:r>
      <w:r w:rsidRPr="00A73123">
        <w:rPr>
          <w:rFonts w:ascii="Times New Roman" w:hAnsi="Times New Roman" w:cs="Times New Roman"/>
          <w:sz w:val="24"/>
          <w:szCs w:val="24"/>
        </w:rPr>
        <w:t xml:space="preserve">receptor </w:t>
      </w:r>
      <w:r w:rsidR="00D90108">
        <w:rPr>
          <w:rFonts w:ascii="Times New Roman" w:hAnsi="Times New Roman" w:cs="Times New Roman" w:hint="eastAsia"/>
          <w:sz w:val="24"/>
          <w:szCs w:val="24"/>
        </w:rPr>
        <w:t xml:space="preserve">interaction </w:t>
      </w:r>
      <w:r w:rsidRPr="00A73123">
        <w:rPr>
          <w:rFonts w:ascii="Times New Roman" w:hAnsi="Times New Roman" w:cs="Times New Roman"/>
          <w:sz w:val="24"/>
          <w:szCs w:val="24"/>
        </w:rPr>
        <w:t xml:space="preserve">induced receptor-SH2 clustering on the plasma membrane which changed membrane </w:t>
      </w:r>
      <w:r w:rsidR="00D90108">
        <w:rPr>
          <w:rFonts w:ascii="Times New Roman" w:hAnsi="Times New Roman" w:cs="Times New Roman" w:hint="eastAsia"/>
          <w:sz w:val="24"/>
          <w:szCs w:val="24"/>
        </w:rPr>
        <w:t xml:space="preserve">recruitment and </w:t>
      </w:r>
      <w:r w:rsidRPr="00A73123">
        <w:rPr>
          <w:rFonts w:ascii="Times New Roman" w:hAnsi="Times New Roman" w:cs="Times New Roman"/>
          <w:sz w:val="24"/>
          <w:szCs w:val="24"/>
        </w:rPr>
        <w:t>dwell time of SH2 modules</w:t>
      </w:r>
      <w:r w:rsidR="003229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2990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PEVuZE5vdGU+PENpdGU+PEF1dGhvcj5PaDwvQXV0aG9yPjxZZWFyPjIwMTI8L1llYXI+PFJlY051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</w:fldData>
        </w:fldChar>
      </w:r>
      <w:r w:rsidR="00595687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9568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PEVuZE5vdGU+PENpdGU+PEF1dGhvcj5PaDwvQXV0aG9yPjxZZWFyPjIwMTI8L1llYXI+PFJlY051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</w:fldData>
        </w:fldChar>
      </w:r>
      <w:r w:rsidR="00595687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95687">
        <w:rPr>
          <w:rFonts w:ascii="Times New Roman" w:hAnsi="Times New Roman" w:cs="Times New Roman"/>
          <w:sz w:val="24"/>
          <w:szCs w:val="24"/>
        </w:rPr>
      </w:r>
      <w:r w:rsidR="00595687">
        <w:rPr>
          <w:rFonts w:ascii="Times New Roman" w:hAnsi="Times New Roman" w:cs="Times New Roman"/>
          <w:sz w:val="24"/>
          <w:szCs w:val="24"/>
        </w:rPr>
        <w:fldChar w:fldCharType="end"/>
      </w:r>
      <w:r w:rsidR="00322990">
        <w:rPr>
          <w:rFonts w:ascii="Times New Roman" w:hAnsi="Times New Roman" w:cs="Times New Roman"/>
          <w:sz w:val="24"/>
          <w:szCs w:val="24"/>
        </w:rPr>
      </w:r>
      <w:r w:rsidR="00322990">
        <w:rPr>
          <w:rFonts w:ascii="Times New Roman" w:hAnsi="Times New Roman" w:cs="Times New Roman"/>
          <w:sz w:val="24"/>
          <w:szCs w:val="24"/>
        </w:rPr>
        <w:fldChar w:fldCharType="separate"/>
      </w:r>
      <w:r w:rsidR="00595687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5" w:tooltip="Oh, 2012 #25" w:history="1">
        <w:r w:rsidR="001F7418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595687">
        <w:rPr>
          <w:rFonts w:ascii="Times New Roman" w:hAnsi="Times New Roman" w:cs="Times New Roman"/>
          <w:noProof/>
          <w:sz w:val="24"/>
          <w:szCs w:val="24"/>
        </w:rPr>
        <w:t>]</w:t>
      </w:r>
      <w:r w:rsidR="00322990">
        <w:rPr>
          <w:rFonts w:ascii="Times New Roman" w:hAnsi="Times New Roman" w:cs="Times New Roman"/>
          <w:sz w:val="24"/>
          <w:szCs w:val="24"/>
        </w:rPr>
        <w:fldChar w:fldCharType="end"/>
      </w:r>
      <w:r w:rsidRPr="00A73123">
        <w:rPr>
          <w:rFonts w:ascii="Times New Roman" w:hAnsi="Times New Roman" w:cs="Times New Roman"/>
          <w:sz w:val="24"/>
          <w:szCs w:val="24"/>
        </w:rPr>
        <w:t xml:space="preserve">. </w:t>
      </w:r>
      <w:r w:rsidR="00D90108">
        <w:rPr>
          <w:rFonts w:ascii="Times New Roman" w:hAnsi="Times New Roman" w:cs="Times New Roman" w:hint="eastAsia"/>
          <w:sz w:val="24"/>
          <w:szCs w:val="24"/>
        </w:rPr>
        <w:t>F</w:t>
      </w:r>
      <w:r w:rsidR="00D90108">
        <w:rPr>
          <w:rFonts w:ascii="Times New Roman" w:hAnsi="Times New Roman" w:cs="Times New Roman"/>
          <w:sz w:val="24"/>
          <w:szCs w:val="24"/>
        </w:rPr>
        <w:t>ast membrane reaction</w:t>
      </w:r>
      <w:r w:rsidR="00D90108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A73123">
        <w:rPr>
          <w:rFonts w:ascii="Times New Roman" w:hAnsi="Times New Roman" w:cs="Times New Roman"/>
          <w:sz w:val="24"/>
          <w:szCs w:val="24"/>
        </w:rPr>
        <w:t xml:space="preserve">(fast association and dissociation) and diffusion of SH2 modules became slower and reached to the equilibrium </w:t>
      </w:r>
      <w:r w:rsidR="00D90108">
        <w:rPr>
          <w:rFonts w:ascii="Times New Roman" w:hAnsi="Times New Roman" w:cs="Times New Roman" w:hint="eastAsia"/>
          <w:sz w:val="24"/>
          <w:szCs w:val="24"/>
        </w:rPr>
        <w:t>in several tens of minutes</w:t>
      </w:r>
      <w:r w:rsidRPr="00A73123">
        <w:rPr>
          <w:rFonts w:ascii="Times New Roman" w:hAnsi="Times New Roman" w:cs="Times New Roman"/>
          <w:sz w:val="24"/>
          <w:szCs w:val="24"/>
        </w:rPr>
        <w:t xml:space="preserve">. These </w:t>
      </w:r>
      <w:r w:rsidR="00D90108">
        <w:rPr>
          <w:rFonts w:ascii="Times New Roman" w:hAnsi="Times New Roman" w:cs="Times New Roman" w:hint="eastAsia"/>
          <w:sz w:val="24"/>
          <w:szCs w:val="24"/>
        </w:rPr>
        <w:t>fluctuations</w:t>
      </w:r>
      <w:r w:rsidRPr="00A73123">
        <w:rPr>
          <w:rFonts w:ascii="Times New Roman" w:hAnsi="Times New Roman" w:cs="Times New Roman"/>
          <w:sz w:val="24"/>
          <w:szCs w:val="24"/>
        </w:rPr>
        <w:t xml:space="preserve"> in kinetic and dynamic curves were correlated each other and with clustering of SH2 modules</w:t>
      </w:r>
      <w:r w:rsidR="00D90108">
        <w:rPr>
          <w:rFonts w:ascii="Times New Roman" w:hAnsi="Times New Roman" w:cs="Times New Roman" w:hint="eastAsia"/>
          <w:sz w:val="24"/>
          <w:szCs w:val="24"/>
        </w:rPr>
        <w:t xml:space="preserve"> as well</w:t>
      </w:r>
      <w:r w:rsidR="000010DC">
        <w:rPr>
          <w:rFonts w:ascii="Times New Roman" w:hAnsi="Times New Roman" w:cs="Times New Roman" w:hint="eastAsia"/>
          <w:sz w:val="24"/>
          <w:szCs w:val="24"/>
        </w:rPr>
        <w:t>,</w:t>
      </w:r>
      <w:r w:rsidR="00925E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1001">
        <w:rPr>
          <w:rFonts w:ascii="Times New Roman" w:hAnsi="Times New Roman" w:cs="Times New Roman" w:hint="eastAsia"/>
          <w:sz w:val="24"/>
          <w:szCs w:val="24"/>
        </w:rPr>
        <w:t>which was well</w:t>
      </w:r>
      <w:r w:rsidR="00925E51">
        <w:rPr>
          <w:rFonts w:ascii="Times New Roman" w:hAnsi="Times New Roman" w:cs="Times New Roman" w:hint="eastAsia"/>
          <w:sz w:val="24"/>
          <w:szCs w:val="24"/>
        </w:rPr>
        <w:t xml:space="preserve"> explained </w:t>
      </w:r>
      <w:r w:rsidR="00C31001">
        <w:rPr>
          <w:rFonts w:ascii="Times New Roman" w:hAnsi="Times New Roman" w:cs="Times New Roman"/>
          <w:sz w:val="24"/>
          <w:szCs w:val="24"/>
        </w:rPr>
        <w:t>with</w:t>
      </w:r>
      <w:r w:rsidR="00C31001">
        <w:rPr>
          <w:rFonts w:ascii="Times New Roman" w:hAnsi="Times New Roman" w:cs="Times New Roman" w:hint="eastAsia"/>
          <w:sz w:val="24"/>
          <w:szCs w:val="24"/>
        </w:rPr>
        <w:t xml:space="preserve"> diffusion-controlled rebinding model. Our data suggest</w:t>
      </w:r>
      <w:r w:rsidR="000010DC">
        <w:rPr>
          <w:rFonts w:ascii="Times New Roman" w:hAnsi="Times New Roman" w:cs="Times New Roman" w:hint="eastAsia"/>
          <w:sz w:val="24"/>
          <w:szCs w:val="24"/>
        </w:rPr>
        <w:t xml:space="preserve"> a mechanism whereby signal</w:t>
      </w:r>
      <w:r w:rsidR="00C310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010DC">
        <w:rPr>
          <w:rFonts w:ascii="Times New Roman" w:hAnsi="Times New Roman" w:cs="Times New Roman" w:hint="eastAsia"/>
          <w:sz w:val="24"/>
          <w:szCs w:val="24"/>
        </w:rPr>
        <w:t xml:space="preserve">output </w:t>
      </w:r>
      <w:r w:rsidR="00925E51">
        <w:rPr>
          <w:rFonts w:ascii="Times New Roman" w:hAnsi="Times New Roman" w:cs="Times New Roman" w:hint="eastAsia"/>
          <w:sz w:val="24"/>
          <w:szCs w:val="24"/>
        </w:rPr>
        <w:t xml:space="preserve">can be regulated through the spatial organization of receptors. </w:t>
      </w:r>
      <w:bookmarkStart w:id="0" w:name="_GoBack"/>
      <w:bookmarkEnd w:id="0"/>
    </w:p>
    <w:p w:rsidR="00925E51" w:rsidRDefault="00925E51">
      <w:pPr>
        <w:rPr>
          <w:rFonts w:ascii="Times New Roman" w:hAnsi="Times New Roman" w:cs="Times New Roman"/>
          <w:sz w:val="24"/>
          <w:szCs w:val="24"/>
        </w:rPr>
      </w:pPr>
    </w:p>
    <w:p w:rsidR="001F7418" w:rsidRPr="001F7418" w:rsidRDefault="00A73123" w:rsidP="001F7418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1F7418" w:rsidRPr="001F7418">
        <w:rPr>
          <w:rFonts w:ascii="Calibri" w:hAnsi="Calibri" w:cs="Times New Roman"/>
          <w:noProof/>
          <w:szCs w:val="24"/>
        </w:rPr>
        <w:t>1.</w:t>
      </w:r>
      <w:r w:rsidR="001F7418" w:rsidRPr="001F7418">
        <w:rPr>
          <w:rFonts w:ascii="Calibri" w:hAnsi="Calibri" w:cs="Times New Roman"/>
          <w:noProof/>
          <w:szCs w:val="24"/>
        </w:rPr>
        <w:tab/>
        <w:t xml:space="preserve">Pawson, T., </w:t>
      </w:r>
      <w:r w:rsidR="001F7418" w:rsidRPr="001F7418">
        <w:rPr>
          <w:rFonts w:ascii="Calibri" w:hAnsi="Calibri" w:cs="Times New Roman"/>
          <w:i/>
          <w:noProof/>
          <w:szCs w:val="24"/>
        </w:rPr>
        <w:t>Specificity in signal transduction: From phosphotyrosine-SH2 domain interactions to complex cellular systems.</w:t>
      </w:r>
      <w:r w:rsidR="001F7418" w:rsidRPr="001F7418">
        <w:rPr>
          <w:rFonts w:ascii="Calibri" w:hAnsi="Calibri" w:cs="Times New Roman"/>
          <w:noProof/>
          <w:szCs w:val="24"/>
        </w:rPr>
        <w:t xml:space="preserve"> Cell, 2004. </w:t>
      </w:r>
      <w:r w:rsidR="001F7418" w:rsidRPr="001F7418">
        <w:rPr>
          <w:rFonts w:ascii="Calibri" w:hAnsi="Calibri" w:cs="Times New Roman"/>
          <w:b/>
          <w:noProof/>
          <w:szCs w:val="24"/>
        </w:rPr>
        <w:t>116</w:t>
      </w:r>
      <w:r w:rsidR="001F7418" w:rsidRPr="001F7418">
        <w:rPr>
          <w:rFonts w:ascii="Calibri" w:hAnsi="Calibri" w:cs="Times New Roman"/>
          <w:noProof/>
          <w:szCs w:val="24"/>
        </w:rPr>
        <w:t>(2): p. 191-203.</w:t>
      </w:r>
      <w:bookmarkEnd w:id="1"/>
    </w:p>
    <w:p w:rsidR="001F7418" w:rsidRPr="001F7418" w:rsidRDefault="001F7418" w:rsidP="001F7418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</w:rPr>
      </w:pPr>
      <w:bookmarkStart w:id="2" w:name="_ENREF_2"/>
      <w:r w:rsidRPr="001F7418">
        <w:rPr>
          <w:rFonts w:ascii="Calibri" w:hAnsi="Calibri" w:cs="Times New Roman"/>
          <w:noProof/>
          <w:szCs w:val="24"/>
        </w:rPr>
        <w:t>2.</w:t>
      </w:r>
      <w:r w:rsidRPr="001F7418">
        <w:rPr>
          <w:rFonts w:ascii="Calibri" w:hAnsi="Calibri" w:cs="Times New Roman"/>
          <w:noProof/>
          <w:szCs w:val="24"/>
        </w:rPr>
        <w:tab/>
        <w:t xml:space="preserve">Endres, N.F., et al., </w:t>
      </w:r>
      <w:r w:rsidRPr="001F7418">
        <w:rPr>
          <w:rFonts w:ascii="Calibri" w:hAnsi="Calibri" w:cs="Times New Roman"/>
          <w:i/>
          <w:noProof/>
          <w:szCs w:val="24"/>
        </w:rPr>
        <w:t>Conformational Coupling across the Plasma Membrane in Activation of the EGF Receptor.</w:t>
      </w:r>
      <w:r w:rsidRPr="001F7418">
        <w:rPr>
          <w:rFonts w:ascii="Calibri" w:hAnsi="Calibri" w:cs="Times New Roman"/>
          <w:noProof/>
          <w:szCs w:val="24"/>
        </w:rPr>
        <w:t xml:space="preserve"> Cell, 2013. </w:t>
      </w:r>
      <w:r w:rsidRPr="001F7418">
        <w:rPr>
          <w:rFonts w:ascii="Calibri" w:hAnsi="Calibri" w:cs="Times New Roman"/>
          <w:b/>
          <w:noProof/>
          <w:szCs w:val="24"/>
        </w:rPr>
        <w:t>152</w:t>
      </w:r>
      <w:r w:rsidRPr="001F7418">
        <w:rPr>
          <w:rFonts w:ascii="Calibri" w:hAnsi="Calibri" w:cs="Times New Roman"/>
          <w:noProof/>
          <w:szCs w:val="24"/>
        </w:rPr>
        <w:t>(3): p. 543-556.</w:t>
      </w:r>
      <w:bookmarkEnd w:id="2"/>
    </w:p>
    <w:p w:rsidR="001F7418" w:rsidRPr="001F7418" w:rsidRDefault="001F7418" w:rsidP="001F7418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</w:rPr>
      </w:pPr>
      <w:bookmarkStart w:id="3" w:name="_ENREF_3"/>
      <w:r w:rsidRPr="001F7418">
        <w:rPr>
          <w:rFonts w:ascii="Calibri" w:hAnsi="Calibri" w:cs="Times New Roman"/>
          <w:noProof/>
          <w:szCs w:val="24"/>
        </w:rPr>
        <w:t>3.</w:t>
      </w:r>
      <w:r w:rsidRPr="001F7418">
        <w:rPr>
          <w:rFonts w:ascii="Calibri" w:hAnsi="Calibri" w:cs="Times New Roman"/>
          <w:noProof/>
          <w:szCs w:val="24"/>
        </w:rPr>
        <w:tab/>
        <w:t xml:space="preserve">Schlessinger, J., </w:t>
      </w:r>
      <w:r w:rsidRPr="001F7418">
        <w:rPr>
          <w:rFonts w:ascii="Calibri" w:hAnsi="Calibri" w:cs="Times New Roman"/>
          <w:i/>
          <w:noProof/>
          <w:szCs w:val="24"/>
        </w:rPr>
        <w:t>Cell signaling by receptor tyrosine kinases.</w:t>
      </w:r>
      <w:r w:rsidRPr="001F7418">
        <w:rPr>
          <w:rFonts w:ascii="Calibri" w:hAnsi="Calibri" w:cs="Times New Roman"/>
          <w:noProof/>
          <w:szCs w:val="24"/>
        </w:rPr>
        <w:t xml:space="preserve"> Cell, 2000. </w:t>
      </w:r>
      <w:r w:rsidRPr="001F7418">
        <w:rPr>
          <w:rFonts w:ascii="Calibri" w:hAnsi="Calibri" w:cs="Times New Roman"/>
          <w:b/>
          <w:noProof/>
          <w:szCs w:val="24"/>
        </w:rPr>
        <w:t>103</w:t>
      </w:r>
      <w:r w:rsidRPr="001F7418">
        <w:rPr>
          <w:rFonts w:ascii="Calibri" w:hAnsi="Calibri" w:cs="Times New Roman"/>
          <w:noProof/>
          <w:szCs w:val="24"/>
        </w:rPr>
        <w:t>(2): p. 211-225.</w:t>
      </w:r>
      <w:bookmarkEnd w:id="3"/>
    </w:p>
    <w:p w:rsidR="001F7418" w:rsidRPr="001F7418" w:rsidRDefault="001F7418" w:rsidP="001F7418">
      <w:pPr>
        <w:spacing w:after="0" w:line="240" w:lineRule="auto"/>
        <w:ind w:left="720" w:hanging="720"/>
        <w:rPr>
          <w:rFonts w:ascii="Calibri" w:hAnsi="Calibri" w:cs="Times New Roman"/>
          <w:noProof/>
          <w:szCs w:val="24"/>
        </w:rPr>
      </w:pPr>
      <w:bookmarkStart w:id="4" w:name="_ENREF_4"/>
      <w:r w:rsidRPr="001F7418">
        <w:rPr>
          <w:rFonts w:ascii="Calibri" w:hAnsi="Calibri" w:cs="Times New Roman"/>
          <w:noProof/>
          <w:szCs w:val="24"/>
        </w:rPr>
        <w:t>4.</w:t>
      </w:r>
      <w:r w:rsidRPr="001F7418">
        <w:rPr>
          <w:rFonts w:ascii="Calibri" w:hAnsi="Calibri" w:cs="Times New Roman"/>
          <w:noProof/>
          <w:szCs w:val="24"/>
        </w:rPr>
        <w:tab/>
        <w:t xml:space="preserve">Machida, K., et al., </w:t>
      </w:r>
      <w:r w:rsidRPr="001F7418">
        <w:rPr>
          <w:rFonts w:ascii="Calibri" w:hAnsi="Calibri" w:cs="Times New Roman"/>
          <w:i/>
          <w:noProof/>
          <w:szCs w:val="24"/>
        </w:rPr>
        <w:t>High-throughput phosphotyrosine profiling using SH2 domains.</w:t>
      </w:r>
      <w:r w:rsidRPr="001F7418">
        <w:rPr>
          <w:rFonts w:ascii="Calibri" w:hAnsi="Calibri" w:cs="Times New Roman"/>
          <w:noProof/>
          <w:szCs w:val="24"/>
        </w:rPr>
        <w:t xml:space="preserve"> Molecular Cell, 2007. </w:t>
      </w:r>
      <w:r w:rsidRPr="001F7418">
        <w:rPr>
          <w:rFonts w:ascii="Calibri" w:hAnsi="Calibri" w:cs="Times New Roman"/>
          <w:b/>
          <w:noProof/>
          <w:szCs w:val="24"/>
        </w:rPr>
        <w:t>26</w:t>
      </w:r>
      <w:r w:rsidRPr="001F7418">
        <w:rPr>
          <w:rFonts w:ascii="Calibri" w:hAnsi="Calibri" w:cs="Times New Roman"/>
          <w:noProof/>
          <w:szCs w:val="24"/>
        </w:rPr>
        <w:t>(6): p. 899-915.</w:t>
      </w:r>
      <w:bookmarkEnd w:id="4"/>
    </w:p>
    <w:p w:rsidR="001F7418" w:rsidRPr="001F7418" w:rsidRDefault="001F7418" w:rsidP="001F7418">
      <w:pPr>
        <w:spacing w:line="240" w:lineRule="auto"/>
        <w:ind w:left="720" w:hanging="720"/>
        <w:rPr>
          <w:rFonts w:ascii="Calibri" w:hAnsi="Calibri" w:cs="Times New Roman"/>
          <w:noProof/>
          <w:szCs w:val="24"/>
        </w:rPr>
      </w:pPr>
      <w:bookmarkStart w:id="5" w:name="_ENREF_5"/>
      <w:r w:rsidRPr="001F7418">
        <w:rPr>
          <w:rFonts w:ascii="Calibri" w:hAnsi="Calibri" w:cs="Times New Roman"/>
          <w:noProof/>
          <w:szCs w:val="24"/>
        </w:rPr>
        <w:t>5.</w:t>
      </w:r>
      <w:r w:rsidRPr="001F7418">
        <w:rPr>
          <w:rFonts w:ascii="Calibri" w:hAnsi="Calibri" w:cs="Times New Roman"/>
          <w:noProof/>
          <w:szCs w:val="24"/>
        </w:rPr>
        <w:tab/>
        <w:t xml:space="preserve">Oh, D., et al., </w:t>
      </w:r>
      <w:r w:rsidRPr="001F7418">
        <w:rPr>
          <w:rFonts w:ascii="Calibri" w:hAnsi="Calibri" w:cs="Times New Roman"/>
          <w:i/>
          <w:noProof/>
          <w:szCs w:val="24"/>
        </w:rPr>
        <w:t>Fast rebinding increases dwell time of Src homology 2 (SH2)-containing proteins near the plasma membrane.</w:t>
      </w:r>
      <w:r w:rsidRPr="001F7418">
        <w:rPr>
          <w:rFonts w:ascii="Calibri" w:hAnsi="Calibri" w:cs="Times New Roman"/>
          <w:noProof/>
          <w:szCs w:val="24"/>
        </w:rPr>
        <w:t xml:space="preserve"> Proceedings of the National Academy of Sciences of the United States of America, 2012. </w:t>
      </w:r>
      <w:r w:rsidRPr="001F7418">
        <w:rPr>
          <w:rFonts w:ascii="Calibri" w:hAnsi="Calibri" w:cs="Times New Roman"/>
          <w:b/>
          <w:noProof/>
          <w:szCs w:val="24"/>
        </w:rPr>
        <w:t>109</w:t>
      </w:r>
      <w:r w:rsidRPr="001F7418">
        <w:rPr>
          <w:rFonts w:ascii="Calibri" w:hAnsi="Calibri" w:cs="Times New Roman"/>
          <w:noProof/>
          <w:szCs w:val="24"/>
        </w:rPr>
        <w:t>(35): p. 14024-14029.</w:t>
      </w:r>
      <w:bookmarkEnd w:id="5"/>
    </w:p>
    <w:p w:rsidR="001F7418" w:rsidRDefault="001F7418" w:rsidP="001F7418">
      <w:pPr>
        <w:spacing w:line="240" w:lineRule="auto"/>
        <w:rPr>
          <w:rFonts w:ascii="Calibri" w:hAnsi="Calibri" w:cs="Times New Roman"/>
          <w:noProof/>
          <w:szCs w:val="24"/>
        </w:rPr>
      </w:pPr>
    </w:p>
    <w:p w:rsidR="0000296B" w:rsidRPr="00A73123" w:rsidRDefault="00A73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0296B" w:rsidRPr="00A7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z2xpp02xdpzade9svo559poeezpee22tvat&quot;&gt;SH2&lt;record-ids&gt;&lt;item&gt;13&lt;/item&gt;&lt;item&gt;20&lt;/item&gt;&lt;item&gt;24&lt;/item&gt;&lt;item&gt;25&lt;/item&gt;&lt;item&gt;27&lt;/item&gt;&lt;/record-ids&gt;&lt;/item&gt;&lt;/Libraries&gt;"/>
  </w:docVars>
  <w:rsids>
    <w:rsidRoot w:val="00844668"/>
    <w:rsid w:val="000010DC"/>
    <w:rsid w:val="0000296B"/>
    <w:rsid w:val="001D5569"/>
    <w:rsid w:val="001F7418"/>
    <w:rsid w:val="002332E4"/>
    <w:rsid w:val="00322990"/>
    <w:rsid w:val="00595687"/>
    <w:rsid w:val="005E01CE"/>
    <w:rsid w:val="00707223"/>
    <w:rsid w:val="007D6F8B"/>
    <w:rsid w:val="00844668"/>
    <w:rsid w:val="00925E51"/>
    <w:rsid w:val="009F5204"/>
    <w:rsid w:val="00A73123"/>
    <w:rsid w:val="00C31001"/>
    <w:rsid w:val="00D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 Dongmyung</dc:creator>
  <cp:lastModifiedBy>Oh Dongmyung</cp:lastModifiedBy>
  <cp:revision>2</cp:revision>
  <cp:lastPrinted>2015-08-12T11:15:00Z</cp:lastPrinted>
  <dcterms:created xsi:type="dcterms:W3CDTF">2015-08-13T02:22:00Z</dcterms:created>
  <dcterms:modified xsi:type="dcterms:W3CDTF">2015-08-13T02:22:00Z</dcterms:modified>
</cp:coreProperties>
</file>